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D7" w:rsidRDefault="00E210D7" w:rsidP="00E210D7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AB1514"/>
          <w:sz w:val="36"/>
          <w:szCs w:val="36"/>
        </w:rPr>
      </w:pPr>
    </w:p>
    <w:p w:rsidR="00E210D7" w:rsidRDefault="00E210D7" w:rsidP="00E210D7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AB1514"/>
          <w:sz w:val="36"/>
          <w:szCs w:val="36"/>
        </w:rPr>
      </w:pPr>
      <w:r>
        <w:rPr>
          <w:rFonts w:ascii="Georgia" w:hAnsi="Georgia"/>
          <w:b/>
          <w:bCs/>
          <w:color w:val="AB1514"/>
          <w:sz w:val="36"/>
          <w:szCs w:val="36"/>
        </w:rPr>
        <w:t>Безопасное лето. Памятка родителям.</w:t>
      </w:r>
    </w:p>
    <w:p w:rsidR="00E210D7" w:rsidRPr="007F4236" w:rsidRDefault="00E210D7" w:rsidP="00E210D7">
      <w:pPr>
        <w:shd w:val="clear" w:color="auto" w:fill="FFFFFF"/>
        <w:jc w:val="center"/>
        <w:outlineLvl w:val="1"/>
        <w:rPr>
          <w:rFonts w:ascii="Georgia" w:hAnsi="Georgia"/>
          <w:b/>
          <w:bCs/>
          <w:color w:val="AB1514"/>
          <w:sz w:val="36"/>
          <w:szCs w:val="36"/>
        </w:rPr>
      </w:pPr>
    </w:p>
    <w:p w:rsidR="00E210D7" w:rsidRDefault="00E210D7" w:rsidP="00E210D7">
      <w:pPr>
        <w:spacing w:line="301" w:lineRule="atLeast"/>
        <w:jc w:val="center"/>
        <w:rPr>
          <w:color w:val="3E3E3E"/>
          <w:sz w:val="24"/>
          <w:szCs w:val="24"/>
          <w:bdr w:val="none" w:sz="0" w:space="0" w:color="auto" w:frame="1"/>
        </w:rPr>
      </w:pPr>
      <w:r w:rsidRPr="007F4236">
        <w:rPr>
          <w:color w:val="3E3E3E"/>
          <w:sz w:val="24"/>
          <w:szCs w:val="24"/>
          <w:bdr w:val="none" w:sz="0" w:space="0" w:color="auto" w:frame="1"/>
        </w:rPr>
        <w:t>Уважаемые родители!</w:t>
      </w:r>
    </w:p>
    <w:p w:rsidR="00E210D7" w:rsidRDefault="00E210D7" w:rsidP="00E210D7">
      <w:pPr>
        <w:spacing w:line="301" w:lineRule="atLeast"/>
        <w:ind w:firstLine="709"/>
        <w:jc w:val="both"/>
        <w:rPr>
          <w:color w:val="3E3E3E"/>
          <w:sz w:val="24"/>
          <w:szCs w:val="24"/>
          <w:bdr w:val="none" w:sz="0" w:space="0" w:color="auto" w:frame="1"/>
        </w:rPr>
      </w:pPr>
      <w:r>
        <w:rPr>
          <w:color w:val="3E3E3E"/>
          <w:sz w:val="24"/>
          <w:szCs w:val="24"/>
          <w:bdr w:val="none" w:sz="0" w:space="0" w:color="auto" w:frame="1"/>
        </w:rPr>
        <w:t xml:space="preserve">Продолжается такая любимая детьми пора летних каникул. Отдел образования Администрации </w:t>
      </w:r>
      <w:proofErr w:type="spellStart"/>
      <w:r>
        <w:rPr>
          <w:color w:val="3E3E3E"/>
          <w:sz w:val="24"/>
          <w:szCs w:val="24"/>
          <w:bdr w:val="none" w:sz="0" w:space="0" w:color="auto" w:frame="1"/>
        </w:rPr>
        <w:t>г</w:t>
      </w:r>
      <w:proofErr w:type="gramStart"/>
      <w:r>
        <w:rPr>
          <w:color w:val="3E3E3E"/>
          <w:sz w:val="24"/>
          <w:szCs w:val="24"/>
          <w:bdr w:val="none" w:sz="0" w:space="0" w:color="auto" w:frame="1"/>
        </w:rPr>
        <w:t>.К</w:t>
      </w:r>
      <w:proofErr w:type="gramEnd"/>
      <w:r>
        <w:rPr>
          <w:color w:val="3E3E3E"/>
          <w:sz w:val="24"/>
          <w:szCs w:val="24"/>
          <w:bdr w:val="none" w:sz="0" w:space="0" w:color="auto" w:frame="1"/>
        </w:rPr>
        <w:t>аменск-Шахтинского</w:t>
      </w:r>
      <w:proofErr w:type="spellEnd"/>
      <w:r w:rsidRPr="007F4236">
        <w:rPr>
          <w:color w:val="3E3E3E"/>
          <w:sz w:val="24"/>
          <w:szCs w:val="24"/>
          <w:bdr w:val="none" w:sz="0" w:space="0" w:color="auto" w:frame="1"/>
        </w:rPr>
        <w:t xml:space="preserve"> предупреждает Вас о том, что Вы несете полную ответственность за жизнь, здоровье и безопасность Ваших детей</w:t>
      </w:r>
      <w:r>
        <w:rPr>
          <w:color w:val="3E3E3E"/>
          <w:sz w:val="24"/>
          <w:szCs w:val="24"/>
          <w:bdr w:val="none" w:sz="0" w:space="0" w:color="auto" w:frame="1"/>
        </w:rPr>
        <w:t>!</w:t>
      </w:r>
      <w:r w:rsidRPr="007F4236">
        <w:rPr>
          <w:color w:val="3E3E3E"/>
          <w:sz w:val="24"/>
          <w:szCs w:val="24"/>
          <w:bdr w:val="none" w:sz="0" w:space="0" w:color="auto" w:frame="1"/>
        </w:rPr>
        <w:t xml:space="preserve"> </w:t>
      </w:r>
    </w:p>
    <w:p w:rsidR="00E210D7" w:rsidRDefault="00E210D7" w:rsidP="00E210D7">
      <w:pPr>
        <w:ind w:firstLine="709"/>
        <w:jc w:val="both"/>
        <w:rPr>
          <w:color w:val="000000"/>
          <w:sz w:val="24"/>
          <w:szCs w:val="24"/>
        </w:rPr>
      </w:pPr>
      <w:r w:rsidRPr="003E3CC6">
        <w:rPr>
          <w:color w:val="000000"/>
          <w:sz w:val="24"/>
          <w:szCs w:val="24"/>
        </w:rPr>
        <w:t>Побеседуйте с детьми, обратите внимание на безопасность при провождении свободного времени на улице и дома, отдыхе у водоемов и в детских лагерях.</w:t>
      </w:r>
    </w:p>
    <w:p w:rsidR="00E210D7" w:rsidRDefault="00E210D7" w:rsidP="00E210D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Предупреждать детей об опасности – Ваша обязанность!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281A37">
        <w:rPr>
          <w:color w:val="000000"/>
          <w:bdr w:val="none" w:sz="0" w:space="0" w:color="auto" w:frame="1"/>
        </w:rPr>
        <w:t>Контро</w:t>
      </w:r>
      <w:r>
        <w:rPr>
          <w:color w:val="000000"/>
          <w:bdr w:val="none" w:sz="0" w:space="0" w:color="auto" w:frame="1"/>
        </w:rPr>
        <w:t>лируйте, где и с кем находится В</w:t>
      </w:r>
      <w:r w:rsidRPr="00281A37">
        <w:rPr>
          <w:color w:val="000000"/>
          <w:bdr w:val="none" w:sz="0" w:space="0" w:color="auto" w:frame="1"/>
        </w:rPr>
        <w:t>аш ребенок на улице.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281A37">
        <w:rPr>
          <w:color w:val="000000"/>
          <w:bdr w:val="none" w:sz="0" w:space="0" w:color="auto" w:frame="1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 объясните детям, что ни при каких обстоятельствах нельзя садиться в машину с незнакомыми людьми.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281A37">
        <w:rPr>
          <w:color w:val="000000"/>
          <w:bdr w:val="none" w:sz="0" w:space="0" w:color="auto" w:frame="1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281A37">
        <w:rPr>
          <w:color w:val="000000"/>
          <w:bdr w:val="none" w:sz="0" w:space="0" w:color="auto" w:frame="1"/>
        </w:rPr>
        <w:t>Плавание и игры на воде, кроме удовольствия, несут угрозу жизни и здоровью детей. Когда ребенок в воде, не спускайте с него глаз, не отвлекайтесь - подчас минута может обернуться трагедией; обязательно объясните детям, что они не должны купаться в одиночку, а также нырять в незнакомом месте; взрослый, который присматривает за купающимися детьми, должен сам уметь п</w:t>
      </w:r>
      <w:r>
        <w:rPr>
          <w:color w:val="000000"/>
          <w:bdr w:val="none" w:sz="0" w:space="0" w:color="auto" w:frame="1"/>
        </w:rPr>
        <w:t>лавать, оказывать первую помощь</w:t>
      </w:r>
      <w:r w:rsidRPr="00281A37">
        <w:rPr>
          <w:color w:val="000000"/>
          <w:bdr w:val="none" w:sz="0" w:space="0" w:color="auto" w:frame="1"/>
        </w:rPr>
        <w:t>.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proofErr w:type="gramStart"/>
      <w:r w:rsidRPr="00281A37">
        <w:rPr>
          <w:color w:val="000000"/>
          <w:bdr w:val="none" w:sz="0" w:space="0" w:color="auto" w:frame="1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</w:t>
      </w:r>
      <w:r>
        <w:rPr>
          <w:color w:val="000000"/>
          <w:bdr w:val="none" w:sz="0" w:space="0" w:color="auto" w:frame="1"/>
        </w:rPr>
        <w:t xml:space="preserve">енном транспорте, на объектах железнодорожного транспорта; </w:t>
      </w:r>
      <w:r w:rsidRPr="00281A37">
        <w:rPr>
          <w:color w:val="000000"/>
          <w:bdr w:val="none" w:sz="0" w:space="0" w:color="auto" w:frame="1"/>
        </w:rPr>
        <w:t>проявляйте осторожность и соблюдайте все требования безопасности, находясь с детьми на игровой или спортивной площадке, в походе; изучите с детьми правила езды на велосипедах.</w:t>
      </w:r>
      <w:proofErr w:type="gramEnd"/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</w:rPr>
      </w:pPr>
      <w:r w:rsidRPr="00281A37">
        <w:rPr>
          <w:color w:val="000000"/>
          <w:bdr w:val="none" w:sz="0" w:space="0" w:color="auto" w:frame="1"/>
        </w:rPr>
        <w:t>Будьте предельно осторожны с огнем. Обратите внимание детей на наиболее распространенные случаи пожаров из-за неосторожного обращения с огнем: детская шалость с огнем; непотушенные угли, шлак, зола, костры; не затушенные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proofErr w:type="gramStart"/>
      <w:r w:rsidRPr="00281A37">
        <w:rPr>
          <w:color w:val="000000"/>
          <w:bdr w:val="none" w:sz="0" w:space="0" w:color="auto" w:frame="1"/>
        </w:rPr>
        <w:t>В целях предупреждения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в ночное время (с 22:00 до 6:00 часов местного времени)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</w:t>
      </w:r>
      <w:proofErr w:type="gramEnd"/>
      <w:r w:rsidRPr="00281A37">
        <w:rPr>
          <w:color w:val="000000"/>
          <w:bdr w:val="none" w:sz="0" w:space="0" w:color="auto" w:frame="1"/>
        </w:rPr>
        <w:t xml:space="preserve"> социальной адаптации, социальной реабилитации. </w:t>
      </w:r>
    </w:p>
    <w:p w:rsidR="00E210D7" w:rsidRPr="00281A3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 w:rsidRPr="00281A37">
        <w:rPr>
          <w:color w:val="000000"/>
          <w:bdr w:val="none" w:sz="0" w:space="0" w:color="auto" w:frame="1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E210D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 w:rsidRPr="00281A37">
        <w:rPr>
          <w:color w:val="000000"/>
          <w:bdr w:val="none" w:sz="0" w:space="0" w:color="auto" w:frame="1"/>
        </w:rPr>
        <w:t>Не оставляйте детей одних дома.</w:t>
      </w:r>
    </w:p>
    <w:p w:rsidR="00E210D7" w:rsidRDefault="00E210D7" w:rsidP="00E210D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Следите за тем, какой </w:t>
      </w:r>
      <w:proofErr w:type="spellStart"/>
      <w:r>
        <w:rPr>
          <w:color w:val="000000"/>
          <w:bdr w:val="none" w:sz="0" w:space="0" w:color="auto" w:frame="1"/>
        </w:rPr>
        <w:t>контент</w:t>
      </w:r>
      <w:proofErr w:type="spellEnd"/>
      <w:r>
        <w:rPr>
          <w:color w:val="000000"/>
          <w:bdr w:val="none" w:sz="0" w:space="0" w:color="auto" w:frame="1"/>
        </w:rPr>
        <w:t xml:space="preserve"> ребенок просматривает в сети «Интернет», чем интересуется, с кем общается.</w:t>
      </w:r>
    </w:p>
    <w:p w:rsidR="00E210D7" w:rsidRPr="005B3B20" w:rsidRDefault="00E210D7" w:rsidP="00E210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E210D7" w:rsidRPr="00281A37" w:rsidRDefault="00E210D7" w:rsidP="00E210D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color w:val="000000"/>
        </w:rPr>
      </w:pPr>
      <w:r w:rsidRPr="00281A37">
        <w:rPr>
          <w:b/>
          <w:color w:val="000000"/>
          <w:bdr w:val="none" w:sz="0" w:space="0" w:color="auto" w:frame="1"/>
        </w:rPr>
        <w:t>Сохранение жизни и здоровья детей – главная обязанность взрослых.</w:t>
      </w:r>
    </w:p>
    <w:p w:rsidR="00E210D7" w:rsidRPr="00281A37" w:rsidRDefault="00E210D7" w:rsidP="00E210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281A37">
        <w:rPr>
          <w:rStyle w:val="a4"/>
          <w:color w:val="000000"/>
          <w:bdr w:val="none" w:sz="0" w:space="0" w:color="auto" w:frame="1"/>
        </w:rPr>
        <w:t>Пожалуйста, сделайте все, чтобы каникулы Ваших детей прошли благополучно, отдых не был омрачен.</w:t>
      </w:r>
    </w:p>
    <w:p w:rsidR="00E210D7" w:rsidRPr="00281A37" w:rsidRDefault="00E210D7" w:rsidP="00E210D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281A37">
        <w:rPr>
          <w:rStyle w:val="a4"/>
          <w:color w:val="000000"/>
          <w:bdr w:val="none" w:sz="0" w:space="0" w:color="auto" w:frame="1"/>
        </w:rPr>
        <w:t>Будьте всегда рядом!</w:t>
      </w:r>
    </w:p>
    <w:p w:rsidR="00E210D7" w:rsidRPr="00B34497" w:rsidRDefault="00E210D7" w:rsidP="00E210D7">
      <w:pPr>
        <w:tabs>
          <w:tab w:val="left" w:pos="7965"/>
        </w:tabs>
        <w:jc w:val="both"/>
        <w:rPr>
          <w:sz w:val="24"/>
          <w:szCs w:val="24"/>
        </w:rPr>
      </w:pPr>
    </w:p>
    <w:p w:rsidR="00EF22CE" w:rsidRDefault="00EF22CE"/>
    <w:sectPr w:rsidR="00EF22CE" w:rsidSect="0001333E">
      <w:footnotePr>
        <w:pos w:val="beneathText"/>
      </w:footnotePr>
      <w:pgSz w:w="11905" w:h="16837"/>
      <w:pgMar w:top="760" w:right="565" w:bottom="851" w:left="125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E410D"/>
    <w:multiLevelType w:val="hybridMultilevel"/>
    <w:tmpl w:val="9F72875E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pos w:val="beneathText"/>
  </w:footnotePr>
  <w:compat/>
  <w:rsids>
    <w:rsidRoot w:val="00E210D7"/>
    <w:rsid w:val="00E210D7"/>
    <w:rsid w:val="00EF2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D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10D7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0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2717</Characters>
  <Application>Microsoft Office Word</Application>
  <DocSecurity>0</DocSecurity>
  <Lines>22</Lines>
  <Paragraphs>6</Paragraphs>
  <ScaleCrop>false</ScaleCrop>
  <Company>ДОУ Алёнушка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Ивановна</dc:creator>
  <cp:keywords/>
  <dc:description/>
  <cp:lastModifiedBy>Дина Ивановна</cp:lastModifiedBy>
  <cp:revision>1</cp:revision>
  <dcterms:created xsi:type="dcterms:W3CDTF">2019-07-09T10:34:00Z</dcterms:created>
  <dcterms:modified xsi:type="dcterms:W3CDTF">2019-07-09T10:35:00Z</dcterms:modified>
</cp:coreProperties>
</file>