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9B" w:rsidRPr="00166D9B" w:rsidRDefault="00166D9B" w:rsidP="00166D9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166D9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Консультация для родителей </w:t>
      </w:r>
      <w:r w:rsidRPr="00166D9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br/>
        <w:t>«Как научить ребенка одеваться самостоятельно»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какого возраста нужно обучать ребенка самостоятельному одеванию? Современные педагоги и психологи говорят, что с двух-трех лет можно начинать объяснять ребенку правильный порядок одевания и дальше усложнять этот процесс, давая все больше самостоятельности малышу. Зачастую, требуется длительное время на понимание всех тонкостей, советуем родителям подходить к этому вопросу с пониманием и терпением. Как правило, девочки осваивают навык одевания быстрее.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стимулирования желания одеваться самостоятельно, родителям необходимо хвалить малыша за успехи и попытки, подбадривать. Вот несколько полезных фраз: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Ничего себе, как ты оперативно оделась!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Даже у мамы не получается так легко застегнуть все кнопки!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Ты такой </w:t>
      </w:r>
      <w:proofErr w:type="spell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умничка</w:t>
      </w:r>
      <w:proofErr w:type="spell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красиво оделся сегодня!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беда, что навыворот надел брюки, со мной это часто случалось в детстве.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Ты сегодня герой! Оделся в детский сад без помощи взрослых!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Забудьте раз и навсегда фразы, подрывающие уверенность малыша в своих силах.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</w:t>
      </w:r>
      <w:proofErr w:type="spell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лайфхак</w:t>
      </w:r>
      <w:proofErr w:type="spell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раздеться проще, чем одеться. Учите ребенка от простого к </w:t>
      </w:r>
      <w:proofErr w:type="gram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сложному</w:t>
      </w:r>
      <w:proofErr w:type="gram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родителям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Подгруппы для вещей: пусть часть вещей надевает взрослый, часть – сам ребенок. Возможно, вам понравится так: мама надевает гольфы и кофточку, дочь – </w:t>
      </w:r>
      <w:proofErr w:type="spell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маечку</w:t>
      </w:r>
      <w:proofErr w:type="spell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платьице, шапочку. Не забываем о правильной последовательности! Лучше все заранее подготовить на кровати. Полезным будет нарисовать алгоритм одевания на бумаге и повесить на видном малышу месте. Можно это нарисовать его вместе с ребенком, так лучше запомнится и малышу будет самому интересно.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Обозначьте переднюю часть одежды яркими нашивками, значками, наклейками. Это так же упростит малышу процесс обучения.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Одежда должна быть удобной. Носки и колготки можно купить на размер больше и тогда они будут свободнее и легче надеваться. Тесные джинсы замените свободными брючками. Узкие кофточки замените мягкими </w:t>
      </w:r>
      <w:proofErr w:type="spell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лонгсливами</w:t>
      </w:r>
      <w:proofErr w:type="spell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Возьмите за правило оставлять время до выхода на одевание. Это важно. Не будет суеты, малыш спокойно сможет одеться, а взрослый – ему помочь.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Никогда не отказывайтесь помочь ребенку, если он просит.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Используйте игровые приемы, превратите процесс одевания </w:t>
      </w:r>
      <w:proofErr w:type="gram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маленький </w:t>
      </w:r>
      <w:proofErr w:type="spellStart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6D9B" w:rsidRPr="00166D9B" w:rsidRDefault="00166D9B" w:rsidP="00166D9B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Всегда говорите, куда вы вместе отправитесь – доносите перспективу.</w:t>
      </w:r>
    </w:p>
    <w:p w:rsidR="00640B7D" w:rsidRPr="00166D9B" w:rsidRDefault="00640B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0B7D" w:rsidRPr="00166D9B" w:rsidSect="0064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D9B"/>
    <w:rsid w:val="00166D9B"/>
    <w:rsid w:val="0064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7D"/>
  </w:style>
  <w:style w:type="paragraph" w:styleId="1">
    <w:name w:val="heading 1"/>
    <w:basedOn w:val="a"/>
    <w:link w:val="10"/>
    <w:uiPriority w:val="9"/>
    <w:qFormat/>
    <w:rsid w:val="00166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66D9B"/>
  </w:style>
  <w:style w:type="paragraph" w:styleId="a3">
    <w:name w:val="Normal (Web)"/>
    <w:basedOn w:val="a"/>
    <w:uiPriority w:val="99"/>
    <w:semiHidden/>
    <w:unhideWhenUsed/>
    <w:rsid w:val="0016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2019-10-13T10:15:00Z</dcterms:created>
  <dcterms:modified xsi:type="dcterms:W3CDTF">2019-10-13T10:17:00Z</dcterms:modified>
</cp:coreProperties>
</file>