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2FC" w:rsidRPr="004501C3" w:rsidRDefault="004501C3" w:rsidP="004501C3">
      <w:pPr>
        <w:jc w:val="center"/>
        <w:rPr>
          <w:rFonts w:ascii="Trebuchet MS" w:hAnsi="Trebuchet MS"/>
          <w:b/>
          <w:bCs/>
          <w:color w:val="000000" w:themeColor="text1"/>
          <w:sz w:val="32"/>
          <w:szCs w:val="32"/>
          <w:shd w:val="clear" w:color="auto" w:fill="FFFFFF"/>
        </w:rPr>
      </w:pPr>
      <w:r w:rsidRPr="004501C3">
        <w:rPr>
          <w:rFonts w:ascii="Trebuchet MS" w:hAnsi="Trebuchet MS"/>
          <w:b/>
          <w:bCs/>
          <w:color w:val="000000" w:themeColor="text1"/>
          <w:sz w:val="32"/>
          <w:szCs w:val="32"/>
          <w:shd w:val="clear" w:color="auto" w:fill="FFFFFF"/>
        </w:rPr>
        <w:t>Консультация по Правилам дорожного движения "</w:t>
      </w:r>
      <w:proofErr w:type="spellStart"/>
      <w:r w:rsidRPr="004501C3">
        <w:rPr>
          <w:rFonts w:ascii="Trebuchet MS" w:hAnsi="Trebuchet MS"/>
          <w:b/>
          <w:bCs/>
          <w:color w:val="000000" w:themeColor="text1"/>
          <w:sz w:val="32"/>
          <w:szCs w:val="32"/>
          <w:shd w:val="clear" w:color="auto" w:fill="FFFFFF"/>
        </w:rPr>
        <w:t>Родители</w:t>
      </w:r>
      <w:proofErr w:type="gramStart"/>
      <w:r w:rsidRPr="004501C3">
        <w:rPr>
          <w:rFonts w:ascii="Trebuchet MS" w:hAnsi="Trebuchet MS"/>
          <w:b/>
          <w:bCs/>
          <w:color w:val="000000" w:themeColor="text1"/>
          <w:sz w:val="32"/>
          <w:szCs w:val="32"/>
          <w:shd w:val="clear" w:color="auto" w:fill="FFFFFF"/>
        </w:rPr>
        <w:t>,б</w:t>
      </w:r>
      <w:proofErr w:type="gramEnd"/>
      <w:r w:rsidRPr="004501C3">
        <w:rPr>
          <w:rFonts w:ascii="Trebuchet MS" w:hAnsi="Trebuchet MS"/>
          <w:b/>
          <w:bCs/>
          <w:color w:val="000000" w:themeColor="text1"/>
          <w:sz w:val="32"/>
          <w:szCs w:val="32"/>
          <w:shd w:val="clear" w:color="auto" w:fill="FFFFFF"/>
        </w:rPr>
        <w:t>удьте</w:t>
      </w:r>
      <w:proofErr w:type="spellEnd"/>
      <w:r w:rsidRPr="004501C3">
        <w:rPr>
          <w:rFonts w:ascii="Trebuchet MS" w:hAnsi="Trebuchet MS"/>
          <w:b/>
          <w:bCs/>
          <w:color w:val="000000" w:themeColor="text1"/>
          <w:sz w:val="32"/>
          <w:szCs w:val="32"/>
          <w:shd w:val="clear" w:color="auto" w:fill="FFFFFF"/>
        </w:rPr>
        <w:t xml:space="preserve"> осмотрительнее!"</w:t>
      </w:r>
    </w:p>
    <w:p w:rsidR="004501C3" w:rsidRPr="004501C3" w:rsidRDefault="004501C3" w:rsidP="004501C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01C3">
        <w:rPr>
          <w:rFonts w:ascii="Arial" w:eastAsia="Times New Roman" w:hAnsi="Arial" w:cs="Arial"/>
          <w:b/>
          <w:bCs/>
          <w:color w:val="000000" w:themeColor="text1"/>
          <w:sz w:val="23"/>
          <w:lang w:eastAsia="ru-RU"/>
        </w:rPr>
        <w:t>Цель:</w:t>
      </w:r>
      <w:r w:rsidRPr="004501C3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br/>
      </w:r>
      <w:r w:rsidRPr="004501C3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  <w:lang w:eastAsia="ru-RU"/>
        </w:rPr>
        <w:t>формирование навыков безопасного поведения детей на дорогах.</w:t>
      </w:r>
      <w:r w:rsidRPr="004501C3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br/>
      </w:r>
      <w:r w:rsidRPr="004501C3">
        <w:rPr>
          <w:rFonts w:ascii="Arial" w:eastAsia="Times New Roman" w:hAnsi="Arial" w:cs="Arial"/>
          <w:b/>
          <w:bCs/>
          <w:color w:val="000000" w:themeColor="text1"/>
          <w:sz w:val="23"/>
          <w:lang w:eastAsia="ru-RU"/>
        </w:rPr>
        <w:t>Задачи:</w:t>
      </w:r>
      <w:r w:rsidRPr="004501C3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br/>
      </w:r>
      <w:r w:rsidRPr="004501C3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  <w:lang w:eastAsia="ru-RU"/>
        </w:rPr>
        <w:t>• Создавать условия для сознательного изучения детьми Правил дорожного движения;</w:t>
      </w:r>
      <w:r w:rsidRPr="004501C3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br/>
      </w:r>
      <w:r w:rsidRPr="004501C3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  <w:lang w:eastAsia="ru-RU"/>
        </w:rPr>
        <w:t>• Развитие у детей способности к предвидению возможной опасности в конкретно меняющейся ситуации и построению адекватно безопасного поведения.</w:t>
      </w:r>
      <w:r w:rsidRPr="004501C3">
        <w:rPr>
          <w:rFonts w:ascii="Arial" w:eastAsia="Times New Roman" w:hAnsi="Arial" w:cs="Arial"/>
          <w:color w:val="000000" w:themeColor="text1"/>
          <w:sz w:val="23"/>
          <w:lang w:eastAsia="ru-RU"/>
        </w:rPr>
        <w:t> </w:t>
      </w:r>
      <w:r w:rsidRPr="004501C3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br/>
      </w:r>
      <w:r w:rsidRPr="004501C3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  <w:lang w:eastAsia="ru-RU"/>
        </w:rPr>
        <w:t>• Вырабатывать у дошкольников привычку правильно вести себя на дорогах;</w:t>
      </w:r>
      <w:r w:rsidRPr="004501C3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br/>
      </w:r>
      <w:r w:rsidRPr="004501C3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  <w:lang w:eastAsia="ru-RU"/>
        </w:rPr>
        <w:t>• Воспитывать в детях грамотных пешеходов.</w:t>
      </w:r>
    </w:p>
    <w:p w:rsidR="004501C3" w:rsidRPr="004501C3" w:rsidRDefault="004501C3" w:rsidP="004501C3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4501C3">
        <w:rPr>
          <w:rFonts w:ascii="Arial" w:eastAsia="Times New Roman" w:hAnsi="Arial" w:cs="Arial"/>
          <w:noProof/>
          <w:color w:val="000000" w:themeColor="text1"/>
          <w:sz w:val="23"/>
          <w:szCs w:val="23"/>
          <w:lang w:eastAsia="ru-RU"/>
        </w:rPr>
        <w:drawing>
          <wp:inline distT="0" distB="0" distL="0" distR="0">
            <wp:extent cx="5962650" cy="5153025"/>
            <wp:effectExtent l="19050" t="0" r="0" b="0"/>
            <wp:docPr id="1" name="Рисунок 1" descr="https://ped-kopilka.ru/upload/blogs/4846_56656b658cc70276fb6202e4e40d367a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ed-kopilka.ru/upload/blogs/4846_56656b658cc70276fb6202e4e40d367a.jp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515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01C3" w:rsidRPr="004501C3" w:rsidRDefault="004501C3" w:rsidP="004501C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01C3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br/>
      </w:r>
      <w:r w:rsidRPr="004501C3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  <w:lang w:eastAsia="ru-RU"/>
        </w:rPr>
        <w:t xml:space="preserve">Как часто я вижу, когда родители, держа за руку свое чадо, спешат, бегут через дорогу, нарушая Правила дорожного </w:t>
      </w:r>
      <w:proofErr w:type="spellStart"/>
      <w:r w:rsidRPr="004501C3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  <w:lang w:eastAsia="ru-RU"/>
        </w:rPr>
        <w:t>движения</w:t>
      </w:r>
      <w:proofErr w:type="gramStart"/>
      <w:r w:rsidRPr="004501C3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  <w:lang w:eastAsia="ru-RU"/>
        </w:rPr>
        <w:t>.О</w:t>
      </w:r>
      <w:proofErr w:type="gramEnd"/>
      <w:r w:rsidRPr="004501C3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  <w:lang w:eastAsia="ru-RU"/>
        </w:rPr>
        <w:t>ни</w:t>
      </w:r>
      <w:proofErr w:type="spellEnd"/>
      <w:r w:rsidRPr="004501C3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  <w:lang w:eastAsia="ru-RU"/>
        </w:rPr>
        <w:t xml:space="preserve"> не потрудились объяснить ребенку, как правильно вести себя на улице, забыв об ответственности за каждый свой неверный </w:t>
      </w:r>
      <w:proofErr w:type="spellStart"/>
      <w:r w:rsidRPr="004501C3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  <w:lang w:eastAsia="ru-RU"/>
        </w:rPr>
        <w:t>шаг.А</w:t>
      </w:r>
      <w:proofErr w:type="spellEnd"/>
      <w:r w:rsidRPr="004501C3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  <w:lang w:eastAsia="ru-RU"/>
        </w:rPr>
        <w:t xml:space="preserve"> дети, копируя поведение своих мам и пап, попадают в опасные ситуации.</w:t>
      </w:r>
      <w:r w:rsidRPr="004501C3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br/>
      </w:r>
      <w:r w:rsidRPr="004501C3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  <w:lang w:eastAsia="ru-RU"/>
        </w:rPr>
        <w:t>Родители должны помнить, что именно они являются для своего ребенка главным примером правильного и безопасного поведения на улице. Необходимо своевременно обучать детей ориентироваться в дорожной ситуации, воспитывать у ребенка потребность быть дисциплинированным и внимательным, осторожным и осмотрительным.</w:t>
      </w:r>
      <w:r w:rsidRPr="004501C3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br/>
      </w:r>
      <w:r w:rsidRPr="004501C3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lastRenderedPageBreak/>
        <w:br/>
      </w:r>
      <w:r w:rsidRPr="004501C3">
        <w:rPr>
          <w:rFonts w:ascii="Arial" w:eastAsia="Times New Roman" w:hAnsi="Arial" w:cs="Arial"/>
          <w:i/>
          <w:iCs/>
          <w:color w:val="000000" w:themeColor="text1"/>
          <w:sz w:val="23"/>
          <w:szCs w:val="23"/>
          <w:bdr w:val="none" w:sz="0" w:space="0" w:color="auto" w:frame="1"/>
          <w:shd w:val="clear" w:color="auto" w:fill="FFFFFF"/>
          <w:lang w:eastAsia="ru-RU"/>
        </w:rPr>
        <w:t>Помните! Нарушая правила дорожного движения, вы как бы негласно разрешаете нарушать их своим детям!</w:t>
      </w:r>
      <w:r w:rsidRPr="004501C3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br/>
      </w:r>
      <w:r w:rsidRPr="004501C3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br/>
      </w:r>
      <w:r w:rsidRPr="004501C3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  <w:lang w:eastAsia="ru-RU"/>
        </w:rPr>
        <w:t>Учите ребенка не спешить при переходе улицы, переходить проезжую часть только тогда, когда обзору никто и ничто не мешает, прежде чем перейти, дождитесь, чтобы транспорт отъехал от остановки. Оказавшись рядом со стоящим автобусом, предложите ребенку остановиться, внимательно осмотреться, не приближается ли машина.</w:t>
      </w:r>
    </w:p>
    <w:p w:rsidR="004501C3" w:rsidRPr="004501C3" w:rsidRDefault="004501C3" w:rsidP="004501C3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4501C3">
        <w:rPr>
          <w:rFonts w:ascii="Arial" w:eastAsia="Times New Roman" w:hAnsi="Arial" w:cs="Arial"/>
          <w:noProof/>
          <w:color w:val="000000" w:themeColor="text1"/>
          <w:sz w:val="23"/>
          <w:szCs w:val="23"/>
          <w:lang w:eastAsia="ru-RU"/>
        </w:rPr>
        <w:drawing>
          <wp:inline distT="0" distB="0" distL="0" distR="0">
            <wp:extent cx="5143500" cy="3143250"/>
            <wp:effectExtent l="19050" t="0" r="0" b="0"/>
            <wp:docPr id="2" name="Рисунок 2" descr="https://ped-kopilka.ru/upload/blogs/4846_8a0ddcea9681aefdf32129ca5b19ed36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ed-kopilka.ru/upload/blogs/4846_8a0ddcea9681aefdf32129ca5b19ed36.jp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314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01C3" w:rsidRPr="004501C3" w:rsidRDefault="004501C3" w:rsidP="004501C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01C3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br/>
      </w:r>
      <w:r w:rsidRPr="004501C3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  <w:lang w:eastAsia="ru-RU"/>
        </w:rPr>
        <w:t>В детском возрасте отсутствует навык безопасного поведения на улицах и дорогах, умение наблюдать: осматривать свой путь, замечать автомобиль, оценивать его скорость, направление движения, возможность внезапного появления автомобиля из-за стоящего транспорта, из-за кустов, киосков, заборов.</w:t>
      </w:r>
      <w:r w:rsidRPr="004501C3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br/>
      </w:r>
    </w:p>
    <w:p w:rsidR="004501C3" w:rsidRPr="004501C3" w:rsidRDefault="004501C3" w:rsidP="004501C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01C3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  <w:lang w:eastAsia="ru-RU"/>
        </w:rPr>
        <w:t>Дорога от дома в детский сад и обратно идеально подходит для того, что бы дать ребенку знания, формировать у него навыки безопасного поведения на улице. У ребенка целая гамма привычек формируется с самого раннего детства. Именно поэтому, начиная с 1, 5-2 лет необходимо формировать у него комплект «транспортных» привычек.</w:t>
      </w:r>
    </w:p>
    <w:p w:rsidR="004501C3" w:rsidRPr="004501C3" w:rsidRDefault="004501C3" w:rsidP="004501C3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4501C3">
        <w:rPr>
          <w:rFonts w:ascii="Arial" w:eastAsia="Times New Roman" w:hAnsi="Arial" w:cs="Arial"/>
          <w:noProof/>
          <w:color w:val="000000" w:themeColor="text1"/>
          <w:sz w:val="23"/>
          <w:szCs w:val="23"/>
          <w:lang w:eastAsia="ru-RU"/>
        </w:rPr>
        <w:lastRenderedPageBreak/>
        <w:drawing>
          <wp:inline distT="0" distB="0" distL="0" distR="0">
            <wp:extent cx="5981700" cy="4333875"/>
            <wp:effectExtent l="19050" t="0" r="0" b="0"/>
            <wp:docPr id="3" name="Рисунок 3" descr="https://ped-kopilka.ru/upload/blogs/4846_7cf7ba70c43aee469067e9778bb4fbd0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ed-kopilka.ru/upload/blogs/4846_7cf7ba70c43aee469067e9778bb4fbd0.jp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433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01C3" w:rsidRPr="004501C3" w:rsidRDefault="004501C3" w:rsidP="004501C3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b/>
          <w:bCs/>
          <w:color w:val="000000" w:themeColor="text1"/>
          <w:sz w:val="29"/>
          <w:szCs w:val="29"/>
          <w:lang w:eastAsia="ru-RU"/>
        </w:rPr>
      </w:pPr>
      <w:r w:rsidRPr="004501C3">
        <w:rPr>
          <w:rFonts w:ascii="Trebuchet MS" w:eastAsia="Times New Roman" w:hAnsi="Trebuchet MS" w:cs="Times New Roman"/>
          <w:b/>
          <w:bCs/>
          <w:color w:val="000000" w:themeColor="text1"/>
          <w:sz w:val="29"/>
          <w:szCs w:val="29"/>
          <w:lang w:eastAsia="ru-RU"/>
        </w:rPr>
        <w:t>Сопровождая ребенка, родители должны соблюдать следующие требования:</w:t>
      </w:r>
    </w:p>
    <w:p w:rsidR="004501C3" w:rsidRPr="004501C3" w:rsidRDefault="004501C3" w:rsidP="004501C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01C3">
        <w:rPr>
          <w:rFonts w:ascii="Arial" w:eastAsia="Times New Roman" w:hAnsi="Arial" w:cs="Arial"/>
          <w:i/>
          <w:iCs/>
          <w:color w:val="000000" w:themeColor="text1"/>
          <w:sz w:val="23"/>
          <w:szCs w:val="23"/>
          <w:bdr w:val="none" w:sz="0" w:space="0" w:color="auto" w:frame="1"/>
          <w:shd w:val="clear" w:color="auto" w:fill="FFFFFF"/>
          <w:lang w:eastAsia="ru-RU"/>
        </w:rPr>
        <w:t>• Из дома выходить заблаговременно, чтобы ребенок привыкал идти не спеша.</w:t>
      </w:r>
      <w:r w:rsidRPr="004501C3">
        <w:rPr>
          <w:rFonts w:ascii="Arial" w:eastAsia="Times New Roman" w:hAnsi="Arial" w:cs="Arial"/>
          <w:i/>
          <w:iCs/>
          <w:color w:val="000000" w:themeColor="text1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• Перед переходом проезжей части обязательно остановитесь. Переходите дорогу размеренным шагом.</w:t>
      </w:r>
      <w:r w:rsidRPr="004501C3">
        <w:rPr>
          <w:rFonts w:ascii="Arial" w:eastAsia="Times New Roman" w:hAnsi="Arial" w:cs="Arial"/>
          <w:i/>
          <w:iCs/>
          <w:color w:val="000000" w:themeColor="text1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• Приучайте детей переходить проезжую часть только на пешеходных переходах.</w:t>
      </w:r>
      <w:r w:rsidRPr="004501C3">
        <w:rPr>
          <w:rFonts w:ascii="Arial" w:eastAsia="Times New Roman" w:hAnsi="Arial" w:cs="Arial"/>
          <w:i/>
          <w:iCs/>
          <w:color w:val="000000" w:themeColor="text1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• Никогда не выходите на проезжую часть из-за стоящего транспорта и других предметов, закрывающих обзор.</w:t>
      </w:r>
      <w:r w:rsidRPr="004501C3">
        <w:rPr>
          <w:rFonts w:ascii="Arial" w:eastAsia="Times New Roman" w:hAnsi="Arial" w:cs="Arial"/>
          <w:i/>
          <w:iCs/>
          <w:color w:val="000000" w:themeColor="text1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• Увидев трамвай, троллейбус, автобус, стоящей на противоположной стороне не спешите, не бегите.</w:t>
      </w:r>
      <w:r w:rsidRPr="004501C3">
        <w:rPr>
          <w:rFonts w:ascii="Arial" w:eastAsia="Times New Roman" w:hAnsi="Arial" w:cs="Arial"/>
          <w:i/>
          <w:iCs/>
          <w:color w:val="000000" w:themeColor="text1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• Выходя на проезжую часть, прекращайте посторонние разговоры с ребенком, он должен привыкнуть к необходимости сосредотачивать внимание на дороге.</w:t>
      </w:r>
      <w:r w:rsidRPr="004501C3">
        <w:rPr>
          <w:rFonts w:ascii="Arial" w:eastAsia="Times New Roman" w:hAnsi="Arial" w:cs="Arial"/>
          <w:i/>
          <w:iCs/>
          <w:color w:val="000000" w:themeColor="text1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• Переходите улицу строго под прямым углом.</w:t>
      </w:r>
      <w:r w:rsidRPr="004501C3">
        <w:rPr>
          <w:rFonts w:ascii="Arial" w:eastAsia="Times New Roman" w:hAnsi="Arial" w:cs="Arial"/>
          <w:i/>
          <w:iCs/>
          <w:color w:val="000000" w:themeColor="text1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• Переходите проезжую часть только на зеленый сигнал светофора, предварительно обязательно убедитесь в безопасности перехода.</w:t>
      </w:r>
      <w:r w:rsidRPr="004501C3">
        <w:rPr>
          <w:rFonts w:ascii="Arial" w:eastAsia="Times New Roman" w:hAnsi="Arial" w:cs="Arial"/>
          <w:i/>
          <w:iCs/>
          <w:color w:val="000000" w:themeColor="text1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• При переходе и на остановках общественного транспорта крепко держите ребенка за руку.</w:t>
      </w:r>
      <w:r w:rsidRPr="004501C3">
        <w:rPr>
          <w:rFonts w:ascii="Arial" w:eastAsia="Times New Roman" w:hAnsi="Arial" w:cs="Arial"/>
          <w:i/>
          <w:iCs/>
          <w:color w:val="000000" w:themeColor="text1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• Из транспорта выходите впереди ребенка, чтобы малыш не упал.</w:t>
      </w:r>
      <w:r w:rsidRPr="004501C3">
        <w:rPr>
          <w:rFonts w:ascii="Arial" w:eastAsia="Times New Roman" w:hAnsi="Arial" w:cs="Arial"/>
          <w:i/>
          <w:iCs/>
          <w:color w:val="000000" w:themeColor="text1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• Привлекайте ребенка к участию в наблюдении за обстановкой на дороге.</w:t>
      </w:r>
      <w:r w:rsidRPr="004501C3">
        <w:rPr>
          <w:rFonts w:ascii="Arial" w:eastAsia="Times New Roman" w:hAnsi="Arial" w:cs="Arial"/>
          <w:i/>
          <w:iCs/>
          <w:color w:val="000000" w:themeColor="text1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• Покажите безопасный путь в детский сад, школу, магазин.</w:t>
      </w:r>
      <w:r w:rsidRPr="004501C3">
        <w:rPr>
          <w:rFonts w:ascii="Arial" w:eastAsia="Times New Roman" w:hAnsi="Arial" w:cs="Arial"/>
          <w:i/>
          <w:iCs/>
          <w:color w:val="000000" w:themeColor="text1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• Никогда в присутствии ребенка не нарушайте ПДД.</w:t>
      </w:r>
    </w:p>
    <w:p w:rsidR="004501C3" w:rsidRPr="004501C3" w:rsidRDefault="004501C3" w:rsidP="004501C3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4501C3">
        <w:rPr>
          <w:rFonts w:ascii="Arial" w:eastAsia="Times New Roman" w:hAnsi="Arial" w:cs="Arial"/>
          <w:noProof/>
          <w:color w:val="000000" w:themeColor="text1"/>
          <w:sz w:val="23"/>
          <w:szCs w:val="23"/>
          <w:lang w:eastAsia="ru-RU"/>
        </w:rPr>
        <w:lastRenderedPageBreak/>
        <w:drawing>
          <wp:inline distT="0" distB="0" distL="0" distR="0">
            <wp:extent cx="5981700" cy="4486275"/>
            <wp:effectExtent l="19050" t="0" r="0" b="0"/>
            <wp:docPr id="4" name="Рисунок 4" descr="https://ped-kopilka.ru/upload/blogs/4846_41bfb3db3a4dff92c2196be1d7287a44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ed-kopilka.ru/upload/blogs/4846_41bfb3db3a4dff92c2196be1d7287a44.pn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448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01C3" w:rsidRPr="004501C3" w:rsidRDefault="004501C3" w:rsidP="004501C3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b/>
          <w:bCs/>
          <w:color w:val="000000" w:themeColor="text1"/>
          <w:sz w:val="29"/>
          <w:szCs w:val="29"/>
          <w:lang w:eastAsia="ru-RU"/>
        </w:rPr>
      </w:pPr>
      <w:r w:rsidRPr="004501C3">
        <w:rPr>
          <w:rFonts w:ascii="Trebuchet MS" w:eastAsia="Times New Roman" w:hAnsi="Trebuchet MS" w:cs="Times New Roman"/>
          <w:b/>
          <w:bCs/>
          <w:color w:val="000000" w:themeColor="text1"/>
          <w:sz w:val="29"/>
          <w:szCs w:val="29"/>
          <w:lang w:eastAsia="ru-RU"/>
        </w:rPr>
        <w:t>К моменту поступления ребенка в школу он должен усвоить и соблюдать следующие правила поведения на улице и в транспорте:</w:t>
      </w:r>
    </w:p>
    <w:p w:rsidR="004501C3" w:rsidRPr="004501C3" w:rsidRDefault="004501C3" w:rsidP="004501C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01C3">
        <w:rPr>
          <w:rFonts w:ascii="Arial" w:eastAsia="Times New Roman" w:hAnsi="Arial" w:cs="Arial"/>
          <w:i/>
          <w:iCs/>
          <w:color w:val="000000" w:themeColor="text1"/>
          <w:sz w:val="23"/>
          <w:szCs w:val="23"/>
          <w:bdr w:val="none" w:sz="0" w:space="0" w:color="auto" w:frame="1"/>
          <w:shd w:val="clear" w:color="auto" w:fill="FFFFFF"/>
          <w:lang w:eastAsia="ru-RU"/>
        </w:rPr>
        <w:t>• Играй только в стороне от дороги.</w:t>
      </w:r>
      <w:r w:rsidRPr="004501C3">
        <w:rPr>
          <w:rFonts w:ascii="Arial" w:eastAsia="Times New Roman" w:hAnsi="Arial" w:cs="Arial"/>
          <w:i/>
          <w:iCs/>
          <w:color w:val="000000" w:themeColor="text1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• Переходи улицу там, где обозначены указатели перехода, на перекрестках по линии тротуара.</w:t>
      </w:r>
      <w:r w:rsidRPr="004501C3">
        <w:rPr>
          <w:rFonts w:ascii="Arial" w:eastAsia="Times New Roman" w:hAnsi="Arial" w:cs="Arial"/>
          <w:i/>
          <w:iCs/>
          <w:color w:val="000000" w:themeColor="text1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• Переходи улицу только шагом, не беги.</w:t>
      </w:r>
      <w:r w:rsidRPr="004501C3">
        <w:rPr>
          <w:rFonts w:ascii="Arial" w:eastAsia="Times New Roman" w:hAnsi="Arial" w:cs="Arial"/>
          <w:i/>
          <w:iCs/>
          <w:color w:val="000000" w:themeColor="text1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• Следи за сигналом светофора, когда переходишь улицу.</w:t>
      </w:r>
      <w:r w:rsidRPr="004501C3">
        <w:rPr>
          <w:rFonts w:ascii="Arial" w:eastAsia="Times New Roman" w:hAnsi="Arial" w:cs="Arial"/>
          <w:i/>
          <w:iCs/>
          <w:color w:val="000000" w:themeColor="text1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• Посмотри при переходе улицы сначала налево, потом направо.</w:t>
      </w:r>
      <w:r w:rsidRPr="004501C3">
        <w:rPr>
          <w:rFonts w:ascii="Arial" w:eastAsia="Times New Roman" w:hAnsi="Arial" w:cs="Arial"/>
          <w:i/>
          <w:iCs/>
          <w:color w:val="000000" w:themeColor="text1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• Не пересекай путь приближающемуся транспорту</w:t>
      </w:r>
      <w:r w:rsidRPr="004501C3">
        <w:rPr>
          <w:rFonts w:ascii="Arial" w:eastAsia="Times New Roman" w:hAnsi="Arial" w:cs="Arial"/>
          <w:i/>
          <w:iCs/>
          <w:color w:val="000000" w:themeColor="text1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• Трамваи всегда обходи спереди.</w:t>
      </w:r>
      <w:r w:rsidRPr="004501C3">
        <w:rPr>
          <w:rFonts w:ascii="Arial" w:eastAsia="Times New Roman" w:hAnsi="Arial" w:cs="Arial"/>
          <w:i/>
          <w:iCs/>
          <w:color w:val="000000" w:themeColor="text1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• Входи в любой вид транспорта и выходи из него только тогда, когда он стоит.</w:t>
      </w:r>
      <w:r w:rsidRPr="004501C3">
        <w:rPr>
          <w:rFonts w:ascii="Arial" w:eastAsia="Times New Roman" w:hAnsi="Arial" w:cs="Arial"/>
          <w:i/>
          <w:iCs/>
          <w:color w:val="000000" w:themeColor="text1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• Не высовывайся из окна движущегося транспорта.</w:t>
      </w:r>
      <w:r w:rsidRPr="004501C3">
        <w:rPr>
          <w:rFonts w:ascii="Arial" w:eastAsia="Times New Roman" w:hAnsi="Arial" w:cs="Arial"/>
          <w:i/>
          <w:iCs/>
          <w:color w:val="000000" w:themeColor="text1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• Выходи из машины только с правой стороны, когда она подъехала к тротуару или обочине дороги.</w:t>
      </w:r>
      <w:r w:rsidRPr="004501C3">
        <w:rPr>
          <w:rFonts w:ascii="Arial" w:eastAsia="Times New Roman" w:hAnsi="Arial" w:cs="Arial"/>
          <w:i/>
          <w:iCs/>
          <w:color w:val="000000" w:themeColor="text1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• Не выезжай на велосипеде на проезжую часть.</w:t>
      </w:r>
      <w:r w:rsidRPr="004501C3">
        <w:rPr>
          <w:rFonts w:ascii="Arial" w:eastAsia="Times New Roman" w:hAnsi="Arial" w:cs="Arial"/>
          <w:i/>
          <w:iCs/>
          <w:color w:val="000000" w:themeColor="text1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 xml:space="preserve">• Если ты потерялся на </w:t>
      </w:r>
      <w:proofErr w:type="spellStart"/>
      <w:r w:rsidRPr="004501C3">
        <w:rPr>
          <w:rFonts w:ascii="Arial" w:eastAsia="Times New Roman" w:hAnsi="Arial" w:cs="Arial"/>
          <w:i/>
          <w:iCs/>
          <w:color w:val="000000" w:themeColor="text1"/>
          <w:sz w:val="23"/>
          <w:szCs w:val="23"/>
          <w:bdr w:val="none" w:sz="0" w:space="0" w:color="auto" w:frame="1"/>
          <w:shd w:val="clear" w:color="auto" w:fill="FFFFFF"/>
          <w:lang w:eastAsia="ru-RU"/>
        </w:rPr>
        <w:t>улице-не</w:t>
      </w:r>
      <w:proofErr w:type="spellEnd"/>
      <w:r w:rsidRPr="004501C3">
        <w:rPr>
          <w:rFonts w:ascii="Arial" w:eastAsia="Times New Roman" w:hAnsi="Arial" w:cs="Arial"/>
          <w:i/>
          <w:iCs/>
          <w:color w:val="000000" w:themeColor="text1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плач. Попроси взрослого прохожего или полицейского помочь.</w:t>
      </w:r>
    </w:p>
    <w:p w:rsidR="004501C3" w:rsidRPr="004501C3" w:rsidRDefault="004501C3" w:rsidP="004501C3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4501C3">
        <w:rPr>
          <w:rFonts w:ascii="Arial" w:eastAsia="Times New Roman" w:hAnsi="Arial" w:cs="Arial"/>
          <w:noProof/>
          <w:color w:val="000000" w:themeColor="text1"/>
          <w:sz w:val="23"/>
          <w:szCs w:val="23"/>
          <w:lang w:eastAsia="ru-RU"/>
        </w:rPr>
        <w:lastRenderedPageBreak/>
        <w:drawing>
          <wp:inline distT="0" distB="0" distL="0" distR="0">
            <wp:extent cx="4762500" cy="3171825"/>
            <wp:effectExtent l="19050" t="0" r="0" b="0"/>
            <wp:docPr id="5" name="Рисунок 5" descr="https://ped-kopilka.ru/upload/blogs/4846_6b21dbf89c283589fc2e9e28d2a94bf5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ed-kopilka.ru/upload/blogs/4846_6b21dbf89c283589fc2e9e28d2a94bf5.jp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7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01C3" w:rsidRPr="004501C3" w:rsidRDefault="004501C3" w:rsidP="004501C3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b/>
          <w:bCs/>
          <w:color w:val="000000" w:themeColor="text1"/>
          <w:sz w:val="29"/>
          <w:szCs w:val="29"/>
          <w:lang w:eastAsia="ru-RU"/>
        </w:rPr>
      </w:pPr>
      <w:r w:rsidRPr="004501C3">
        <w:rPr>
          <w:rFonts w:ascii="Trebuchet MS" w:eastAsia="Times New Roman" w:hAnsi="Trebuchet MS" w:cs="Times New Roman"/>
          <w:b/>
          <w:bCs/>
          <w:color w:val="000000" w:themeColor="text1"/>
          <w:sz w:val="29"/>
          <w:szCs w:val="29"/>
          <w:lang w:eastAsia="ru-RU"/>
        </w:rPr>
        <w:t>Уважаемые родители!</w:t>
      </w:r>
    </w:p>
    <w:p w:rsidR="004501C3" w:rsidRPr="004501C3" w:rsidRDefault="004501C3" w:rsidP="004501C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01C3">
        <w:rPr>
          <w:rFonts w:ascii="Arial" w:eastAsia="Times New Roman" w:hAnsi="Arial" w:cs="Arial"/>
          <w:i/>
          <w:iCs/>
          <w:color w:val="000000" w:themeColor="text1"/>
          <w:sz w:val="23"/>
          <w:szCs w:val="23"/>
          <w:bdr w:val="none" w:sz="0" w:space="0" w:color="auto" w:frame="1"/>
          <w:shd w:val="clear" w:color="auto" w:fill="FFFFFF"/>
          <w:lang w:eastAsia="ru-RU"/>
        </w:rPr>
        <w:t>Вы являетесь для детей образцом поведения. Вы — объект любви и подражания для ребенка. Это необходимо помнить всегда и тем более, когда вы делаете шаг на проезжую часть дороги вместе с малышом.</w:t>
      </w:r>
      <w:r w:rsidRPr="004501C3">
        <w:rPr>
          <w:rFonts w:ascii="Arial" w:eastAsia="Times New Roman" w:hAnsi="Arial" w:cs="Arial"/>
          <w:i/>
          <w:iCs/>
          <w:color w:val="000000" w:themeColor="text1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</w:r>
      <w:r w:rsidRPr="004501C3">
        <w:rPr>
          <w:rFonts w:ascii="Arial" w:eastAsia="Times New Roman" w:hAnsi="Arial" w:cs="Arial"/>
          <w:i/>
          <w:iCs/>
          <w:color w:val="000000" w:themeColor="text1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Чтобы ребенок не попал в беду, воспитывайте у него уважение к правилам дорожного движения терпеливо, ежедневно, ненавязчиво.</w:t>
      </w:r>
      <w:r w:rsidRPr="004501C3">
        <w:rPr>
          <w:rFonts w:ascii="Arial" w:eastAsia="Times New Roman" w:hAnsi="Arial" w:cs="Arial"/>
          <w:i/>
          <w:iCs/>
          <w:color w:val="000000" w:themeColor="text1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</w:r>
      <w:r w:rsidRPr="004501C3">
        <w:rPr>
          <w:rFonts w:ascii="Arial" w:eastAsia="Times New Roman" w:hAnsi="Arial" w:cs="Arial"/>
          <w:i/>
          <w:iCs/>
          <w:color w:val="000000" w:themeColor="text1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Ребенок должен играть только во дворе под вашим наблюдением. Он должен знать: на дорогу выходить нельзя.</w:t>
      </w:r>
      <w:r w:rsidRPr="004501C3">
        <w:rPr>
          <w:rFonts w:ascii="Arial" w:eastAsia="Times New Roman" w:hAnsi="Arial" w:cs="Arial"/>
          <w:i/>
          <w:iCs/>
          <w:color w:val="000000" w:themeColor="text1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</w:r>
      <w:r w:rsidRPr="004501C3">
        <w:rPr>
          <w:rFonts w:ascii="Arial" w:eastAsia="Times New Roman" w:hAnsi="Arial" w:cs="Arial"/>
          <w:i/>
          <w:iCs/>
          <w:color w:val="000000" w:themeColor="text1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Не запугивайте ребенка, а наблюдайте вместе с ним и используйте ситуацию на дороге, дворе</w:t>
      </w:r>
      <w:proofErr w:type="gramStart"/>
      <w:r w:rsidRPr="004501C3">
        <w:rPr>
          <w:rFonts w:ascii="Arial" w:eastAsia="Times New Roman" w:hAnsi="Arial" w:cs="Arial"/>
          <w:i/>
          <w:iCs/>
          <w:color w:val="000000" w:themeColor="text1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,</w:t>
      </w:r>
      <w:proofErr w:type="gramEnd"/>
      <w:r w:rsidRPr="004501C3">
        <w:rPr>
          <w:rFonts w:ascii="Arial" w:eastAsia="Times New Roman" w:hAnsi="Arial" w:cs="Arial"/>
          <w:i/>
          <w:iCs/>
          <w:color w:val="000000" w:themeColor="text1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улице; объясните, что происходит с транспортом, пешеходами.</w:t>
      </w:r>
      <w:r w:rsidRPr="004501C3">
        <w:rPr>
          <w:rFonts w:ascii="Arial" w:eastAsia="Times New Roman" w:hAnsi="Arial" w:cs="Arial"/>
          <w:i/>
          <w:iCs/>
          <w:color w:val="000000" w:themeColor="text1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</w:r>
      <w:r w:rsidRPr="004501C3">
        <w:rPr>
          <w:rFonts w:ascii="Arial" w:eastAsia="Times New Roman" w:hAnsi="Arial" w:cs="Arial"/>
          <w:i/>
          <w:iCs/>
          <w:color w:val="000000" w:themeColor="text1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Развивайте у ребенка зрительную память, внимание. Для этого создавайте дома игровые ситуации.</w:t>
      </w:r>
      <w:r w:rsidRPr="004501C3">
        <w:rPr>
          <w:rFonts w:ascii="Arial" w:eastAsia="Times New Roman" w:hAnsi="Arial" w:cs="Arial"/>
          <w:i/>
          <w:iCs/>
          <w:color w:val="000000" w:themeColor="text1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Пусть ваш малыш сам приведет вас в детский сад и из детского сада домой.</w:t>
      </w:r>
    </w:p>
    <w:p w:rsidR="004501C3" w:rsidRPr="004501C3" w:rsidRDefault="004501C3" w:rsidP="004501C3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b/>
          <w:bCs/>
          <w:color w:val="000000" w:themeColor="text1"/>
          <w:sz w:val="29"/>
          <w:szCs w:val="29"/>
          <w:lang w:eastAsia="ru-RU"/>
        </w:rPr>
      </w:pPr>
      <w:r w:rsidRPr="004501C3">
        <w:rPr>
          <w:rFonts w:ascii="Trebuchet MS" w:eastAsia="Times New Roman" w:hAnsi="Trebuchet MS" w:cs="Times New Roman"/>
          <w:b/>
          <w:bCs/>
          <w:color w:val="000000" w:themeColor="text1"/>
          <w:sz w:val="29"/>
          <w:szCs w:val="29"/>
          <w:lang w:eastAsia="ru-RU"/>
        </w:rPr>
        <w:t>Ваш ребенок должен знать:</w:t>
      </w:r>
    </w:p>
    <w:p w:rsidR="004501C3" w:rsidRPr="004501C3" w:rsidRDefault="004501C3" w:rsidP="004501C3">
      <w:pPr>
        <w:rPr>
          <w:color w:val="000000" w:themeColor="text1"/>
        </w:rPr>
      </w:pPr>
      <w:r w:rsidRPr="004501C3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  <w:lang w:eastAsia="ru-RU"/>
        </w:rPr>
        <w:t>- на дорогу выходить нельзя;</w:t>
      </w:r>
      <w:r w:rsidRPr="004501C3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br/>
      </w:r>
      <w:r w:rsidRPr="004501C3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  <w:lang w:eastAsia="ru-RU"/>
        </w:rPr>
        <w:t xml:space="preserve">- дорогу можно переходить только </w:t>
      </w:r>
      <w:proofErr w:type="gramStart"/>
      <w:r w:rsidRPr="004501C3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  <w:lang w:eastAsia="ru-RU"/>
        </w:rPr>
        <w:t>со</w:t>
      </w:r>
      <w:proofErr w:type="gramEnd"/>
      <w:r w:rsidRPr="004501C3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  <w:lang w:eastAsia="ru-RU"/>
        </w:rPr>
        <w:t xml:space="preserve"> взрослыми, держась за руку взрослого;</w:t>
      </w:r>
      <w:r w:rsidRPr="004501C3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br/>
      </w:r>
      <w:r w:rsidRPr="004501C3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  <w:lang w:eastAsia="ru-RU"/>
        </w:rPr>
        <w:t>- переходить дорогу надо по переходу спокойным шагом;</w:t>
      </w:r>
      <w:r w:rsidRPr="004501C3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br/>
      </w:r>
      <w:r w:rsidRPr="004501C3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  <w:lang w:eastAsia="ru-RU"/>
        </w:rPr>
        <w:t>- пешеходы — это люди, которые идут по улице;</w:t>
      </w:r>
      <w:r w:rsidRPr="004501C3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br/>
      </w:r>
      <w:r w:rsidRPr="004501C3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  <w:lang w:eastAsia="ru-RU"/>
        </w:rPr>
        <w:t>- для того чтобы был порядок на дороге, чтобы не было аварий, чтобы пешеход не попал под машину, надо подчинятся светофору: красный свет — движенья нет, желтый свет — внимание, а зеленый говорит</w:t>
      </w:r>
      <w:proofErr w:type="gramStart"/>
      <w:r w:rsidRPr="004501C3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  <w:lang w:eastAsia="ru-RU"/>
        </w:rPr>
        <w:t>:»</w:t>
      </w:r>
      <w:proofErr w:type="gramEnd"/>
      <w:r w:rsidRPr="004501C3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  <w:lang w:eastAsia="ru-RU"/>
        </w:rPr>
        <w:t>Проходи путь открыт»;</w:t>
      </w:r>
      <w:r w:rsidRPr="004501C3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br/>
      </w:r>
      <w:r w:rsidRPr="004501C3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  <w:lang w:eastAsia="ru-RU"/>
        </w:rPr>
        <w:t>- машины бывают разные (грузовые, легковые); это транспорт. Машинами управляют водители. Для транспорта предназначено шоссе (дорога). Когда мы едем в транспорте, нас называют пассажирами. Во время езды в транспорте нельзя высовываться из окна.</w:t>
      </w:r>
    </w:p>
    <w:sectPr w:rsidR="004501C3" w:rsidRPr="004501C3" w:rsidSect="007A52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01C3"/>
    <w:rsid w:val="004501C3"/>
    <w:rsid w:val="007A5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2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501C3"/>
    <w:rPr>
      <w:b/>
      <w:bCs/>
    </w:rPr>
  </w:style>
  <w:style w:type="character" w:customStyle="1" w:styleId="apple-converted-space">
    <w:name w:val="apple-converted-space"/>
    <w:basedOn w:val="a0"/>
    <w:rsid w:val="004501C3"/>
  </w:style>
  <w:style w:type="paragraph" w:styleId="a4">
    <w:name w:val="Balloon Text"/>
    <w:basedOn w:val="a"/>
    <w:link w:val="a5"/>
    <w:uiPriority w:val="99"/>
    <w:semiHidden/>
    <w:unhideWhenUsed/>
    <w:rsid w:val="00450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01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2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1941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3783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046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372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840</Words>
  <Characters>4793</Characters>
  <Application>Microsoft Office Word</Application>
  <DocSecurity>0</DocSecurity>
  <Lines>39</Lines>
  <Paragraphs>11</Paragraphs>
  <ScaleCrop>false</ScaleCrop>
  <Company/>
  <LinksUpToDate>false</LinksUpToDate>
  <CharactersWithSpaces>5622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Кристина</cp:lastModifiedBy>
  <cp:revision>3</cp:revision>
  <dcterms:created xsi:type="dcterms:W3CDTF">2019-10-13T10:30:00Z</dcterms:created>
  <dcterms:modified xsi:type="dcterms:W3CDTF">2019-10-13T10:31:00Z</dcterms:modified>
</cp:coreProperties>
</file>