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9F" w:rsidRPr="00E6429F" w:rsidRDefault="00E6429F" w:rsidP="00E6429F">
      <w:pPr>
        <w:spacing w:after="0" w:line="288" w:lineRule="atLeast"/>
        <w:jc w:val="center"/>
        <w:outlineLvl w:val="2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 w:rsidRPr="00E6429F">
        <w:rPr>
          <w:rFonts w:ascii="Arial" w:eastAsia="Times New Roman" w:hAnsi="Arial" w:cs="Arial"/>
          <w:b/>
          <w:bCs/>
          <w:color w:val="000000" w:themeColor="text1"/>
          <w:sz w:val="39"/>
          <w:lang w:eastAsia="ru-RU"/>
        </w:rPr>
        <w:t>Консультация для родителей</w:t>
      </w:r>
    </w:p>
    <w:p w:rsidR="00E6429F" w:rsidRPr="00E6429F" w:rsidRDefault="00E6429F" w:rsidP="00E6429F">
      <w:pPr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 w:rsidRPr="00E6429F">
        <w:rPr>
          <w:rFonts w:ascii="Arial" w:eastAsia="Times New Roman" w:hAnsi="Arial" w:cs="Arial"/>
          <w:i/>
          <w:iCs/>
          <w:color w:val="000000" w:themeColor="text1"/>
          <w:sz w:val="39"/>
          <w:szCs w:val="39"/>
          <w:bdr w:val="none" w:sz="0" w:space="0" w:color="auto" w:frame="1"/>
          <w:lang w:eastAsia="ru-RU"/>
        </w:rPr>
        <w:t>«</w:t>
      </w:r>
      <w:r w:rsidRPr="00E6429F">
        <w:rPr>
          <w:rFonts w:ascii="Arial" w:eastAsia="Times New Roman" w:hAnsi="Arial" w:cs="Arial"/>
          <w:b/>
          <w:bCs/>
          <w:i/>
          <w:iCs/>
          <w:color w:val="000000" w:themeColor="text1"/>
          <w:sz w:val="39"/>
          <w:lang w:eastAsia="ru-RU"/>
        </w:rPr>
        <w:t xml:space="preserve">Профилактика </w:t>
      </w:r>
      <w:proofErr w:type="spellStart"/>
      <w:r w:rsidRPr="00E6429F">
        <w:rPr>
          <w:rFonts w:ascii="Arial" w:eastAsia="Times New Roman" w:hAnsi="Arial" w:cs="Arial"/>
          <w:b/>
          <w:bCs/>
          <w:i/>
          <w:iCs/>
          <w:color w:val="000000" w:themeColor="text1"/>
          <w:sz w:val="39"/>
          <w:lang w:eastAsia="ru-RU"/>
        </w:rPr>
        <w:t>коронавируса</w:t>
      </w:r>
      <w:proofErr w:type="spellEnd"/>
      <w:r w:rsidRPr="00E6429F">
        <w:rPr>
          <w:rFonts w:ascii="Arial" w:eastAsia="Times New Roman" w:hAnsi="Arial" w:cs="Arial"/>
          <w:i/>
          <w:iCs/>
          <w:color w:val="000000" w:themeColor="text1"/>
          <w:sz w:val="39"/>
          <w:szCs w:val="39"/>
          <w:bdr w:val="none" w:sz="0" w:space="0" w:color="auto" w:frame="1"/>
          <w:lang w:eastAsia="ru-RU"/>
        </w:rPr>
        <w:t>»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людьми.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</w:t>
      </w:r>
      <w:proofErr w:type="spellEnd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proofErr w:type="gram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опасен</w:t>
      </w:r>
      <w:proofErr w:type="gramEnd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тем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вызывает быстрое развитие пневмонии.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вирус гриппа могут иметь сходные симптомы, но генетически они абсолютно разные.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Проявления респираторного синдрома при заражении вируса 2019-ncoV</w:t>
      </w: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коронавируса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варьировать от полного отсутствия симптомов </w:t>
      </w:r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(бессимптомное течение)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</w:t>
      </w:r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ринофарингит</w:t>
      </w:r>
      <w:proofErr w:type="spellEnd"/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нижних дыхательных путей </w:t>
      </w:r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(бронхит, пневмония)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точного подтверждения заболевания необходим осмотр врача. При подозрении на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доктор назначит лабораторные и другие необходимые исследовани</w:t>
      </w:r>
      <w:proofErr w:type="gramStart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рентген грудной клетки, КТ лёгких, ЭКГ)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Как передаётся</w:t>
      </w:r>
      <w:r w:rsidRPr="00E6429F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</w:t>
      </w:r>
      <w:proofErr w:type="spellEnd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?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Человек, заболевший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коронавирусом</w:t>
      </w:r>
      <w:proofErr w:type="spellEnd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и люди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контактирующие с ним, являются источниками инфекции. Вирус передаё</w:t>
      </w:r>
      <w:r w:rsidRPr="00E642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тся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воздушно-капельным путём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воздушно-пылевым путём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контактным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через фекалии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Как защитить себя от заражения</w:t>
      </w:r>
      <w:r w:rsidRPr="00E6429F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коронавирусом</w:t>
      </w:r>
      <w:proofErr w:type="spellEnd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?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Главное, что нужно сделать </w:t>
      </w: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родителям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провести беседу с детьми на тему опасности заражения и важности </w:t>
      </w: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профилактики 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коронавируса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другим мерам </w:t>
      </w: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профилактики 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коронавируса</w:t>
      </w:r>
      <w:r w:rsidRPr="00E642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 врачи относят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ограничение контактов с больными людьми;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отказ от посещения лечебных учреждений без необходимости;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временное ограничение посещения мест массового скопления людей;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касаться рта, носа или глаз немытыми руками;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целоваться и здороваться за руку;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нельзя дотрагиваться до предметов без необходимости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брать посуду, касаться дверных ручек;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соблюдение гигиены рук;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использование дезинфицирующих и моющих бытовых сре</w:t>
      </w:r>
      <w:proofErr w:type="gramStart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дств дл</w:t>
      </w:r>
      <w:proofErr w:type="gram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обработки поверхностей, использование спиртсодержащих салфеток;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использование персональных предметов личной гигиены членами семьи;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проветривание и увлажнение помещения;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тщательная обработка продуктов, особенно животного происхождения.</w:t>
      </w:r>
    </w:p>
    <w:p w:rsidR="00E6429F" w:rsidRPr="00E6429F" w:rsidRDefault="00E6429F" w:rsidP="00E642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Эпидемия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коронавируса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мире все еще набирает обороты. К такому выводу можно прийти, учитывая данные о количестве зараженных людей.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Поэтому важно соблюдать </w:t>
      </w: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профилактические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меры каждому человеку, чтобы избежать заражения.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Коронавирус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сейчас главная и серьезная проблема для человечества.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новом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коронавирусе</w:t>
      </w:r>
      <w:proofErr w:type="spellEnd"/>
      <w:r w:rsidRPr="00E6429F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  <w:r w:rsidRPr="00E642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(2019-nCoV)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известно мало. По данным, иммунитет у </w:t>
      </w:r>
      <w:proofErr w:type="gramStart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переболевших</w:t>
      </w:r>
      <w:proofErr w:type="gram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коронавирусом</w:t>
      </w:r>
      <w:proofErr w:type="spellEnd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не стойкий</w:t>
      </w: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может вызвать повторное заражение.</w:t>
      </w:r>
    </w:p>
    <w:p w:rsidR="00E6429F" w:rsidRPr="00E6429F" w:rsidRDefault="00E6429F" w:rsidP="00E642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соблюдении правил </w:t>
      </w:r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профилактики </w:t>
      </w:r>
      <w:proofErr w:type="spellStart"/>
      <w:r w:rsidRPr="00E6429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коронавируса</w:t>
      </w:r>
      <w:proofErr w:type="spellEnd"/>
      <w:r w:rsidRPr="00E64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E6429F" w:rsidRPr="00E6429F" w:rsidRDefault="00E6429F" w:rsidP="00E6429F">
      <w:pPr>
        <w:spacing w:after="0" w:line="432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Pr="00E6429F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Pr="00E6429F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Pr="00E6429F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322746" w:rsidRDefault="00322746"/>
    <w:sectPr w:rsidR="00322746" w:rsidSect="0032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9F"/>
    <w:rsid w:val="00322746"/>
    <w:rsid w:val="00E6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46"/>
  </w:style>
  <w:style w:type="paragraph" w:styleId="3">
    <w:name w:val="heading 3"/>
    <w:basedOn w:val="a"/>
    <w:link w:val="30"/>
    <w:uiPriority w:val="9"/>
    <w:qFormat/>
    <w:rsid w:val="00E64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6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6429F"/>
  </w:style>
  <w:style w:type="character" w:customStyle="1" w:styleId="c9">
    <w:name w:val="c9"/>
    <w:basedOn w:val="a0"/>
    <w:rsid w:val="00E6429F"/>
  </w:style>
  <w:style w:type="character" w:customStyle="1" w:styleId="30">
    <w:name w:val="Заголовок 3 Знак"/>
    <w:basedOn w:val="a0"/>
    <w:link w:val="3"/>
    <w:uiPriority w:val="9"/>
    <w:rsid w:val="00E642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6429F"/>
    <w:rPr>
      <w:b/>
      <w:bCs/>
    </w:rPr>
  </w:style>
  <w:style w:type="paragraph" w:styleId="a4">
    <w:name w:val="Normal (Web)"/>
    <w:basedOn w:val="a"/>
    <w:uiPriority w:val="99"/>
    <w:semiHidden/>
    <w:unhideWhenUsed/>
    <w:rsid w:val="00E6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429F"/>
  </w:style>
  <w:style w:type="character" w:styleId="a5">
    <w:name w:val="Hyperlink"/>
    <w:basedOn w:val="a0"/>
    <w:uiPriority w:val="99"/>
    <w:semiHidden/>
    <w:unhideWhenUsed/>
    <w:rsid w:val="00E6429F"/>
    <w:rPr>
      <w:color w:val="0000FF"/>
      <w:u w:val="single"/>
    </w:rPr>
  </w:style>
  <w:style w:type="character" w:customStyle="1" w:styleId="olink">
    <w:name w:val="olink"/>
    <w:basedOn w:val="a0"/>
    <w:rsid w:val="00E6429F"/>
  </w:style>
  <w:style w:type="paragraph" w:styleId="a6">
    <w:name w:val="Balloon Text"/>
    <w:basedOn w:val="a"/>
    <w:link w:val="a7"/>
    <w:uiPriority w:val="99"/>
    <w:semiHidden/>
    <w:unhideWhenUsed/>
    <w:rsid w:val="00E6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25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2020-04-29T08:47:00Z</dcterms:created>
  <dcterms:modified xsi:type="dcterms:W3CDTF">2020-04-29T08:49:00Z</dcterms:modified>
</cp:coreProperties>
</file>